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37" w:rsidRDefault="002860F7" w:rsidP="00CC0D8A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317107A" wp14:editId="06DFF95B">
            <wp:simplePos x="0" y="0"/>
            <wp:positionH relativeFrom="column">
              <wp:posOffset>4629150</wp:posOffset>
            </wp:positionH>
            <wp:positionV relativeFrom="paragraph">
              <wp:posOffset>-523875</wp:posOffset>
            </wp:positionV>
            <wp:extent cx="1222375" cy="362585"/>
            <wp:effectExtent l="0" t="0" r="0" b="0"/>
            <wp:wrapTight wrapText="bothSides">
              <wp:wrapPolygon edited="0">
                <wp:start x="0" y="0"/>
                <wp:lineTo x="0" y="20427"/>
                <wp:lineTo x="14475" y="20427"/>
                <wp:lineTo x="21207" y="14753"/>
                <wp:lineTo x="21207" y="5674"/>
                <wp:lineTo x="1582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01DEB8" wp14:editId="49C9F05E">
            <wp:simplePos x="0" y="0"/>
            <wp:positionH relativeFrom="column">
              <wp:posOffset>4029075</wp:posOffset>
            </wp:positionH>
            <wp:positionV relativeFrom="paragraph">
              <wp:posOffset>-571500</wp:posOffset>
            </wp:positionV>
            <wp:extent cx="436880" cy="574040"/>
            <wp:effectExtent l="0" t="0" r="1270" b="0"/>
            <wp:wrapTight wrapText="bothSides">
              <wp:wrapPolygon edited="1">
                <wp:start x="942" y="0"/>
                <wp:lineTo x="0" y="717"/>
                <wp:lineTo x="0" y="17204"/>
                <wp:lineTo x="6593" y="20788"/>
                <wp:lineTo x="14128" y="20788"/>
                <wp:lineTo x="89277" y="21600"/>
                <wp:lineTo x="85930" y="0"/>
                <wp:lineTo x="20721" y="717"/>
                <wp:lineTo x="92034" y="0"/>
                <wp:lineTo x="9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F37" w:rsidRDefault="00817F37" w:rsidP="00CC0D8A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817F37" w:rsidRPr="00817F37" w:rsidRDefault="00817F37" w:rsidP="00CC0D8A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D7545" w:rsidRDefault="00CC0D8A" w:rsidP="00CC0D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7F37">
        <w:rPr>
          <w:rFonts w:asciiTheme="minorHAnsi" w:hAnsiTheme="minorHAnsi" w:cstheme="minorHAnsi"/>
          <w:b/>
          <w:sz w:val="28"/>
          <w:szCs w:val="28"/>
        </w:rPr>
        <w:t>Expression of Interest</w:t>
      </w:r>
      <w:r w:rsidR="00233B86" w:rsidRPr="00817F3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C0D8A" w:rsidRPr="00817F37" w:rsidRDefault="00233B86" w:rsidP="005D75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7F37">
        <w:rPr>
          <w:rFonts w:asciiTheme="minorHAnsi" w:hAnsiTheme="minorHAnsi" w:cstheme="minorHAnsi"/>
          <w:b/>
          <w:sz w:val="28"/>
          <w:szCs w:val="28"/>
        </w:rPr>
        <w:t>Future</w:t>
      </w:r>
      <w:r w:rsidR="005D75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15FF1">
        <w:rPr>
          <w:rFonts w:asciiTheme="minorHAnsi" w:hAnsiTheme="minorHAnsi" w:cstheme="minorHAnsi"/>
          <w:b/>
          <w:sz w:val="28"/>
          <w:szCs w:val="28"/>
        </w:rPr>
        <w:t>Markers</w:t>
      </w:r>
    </w:p>
    <w:p w:rsidR="00CC0D8A" w:rsidRPr="00817F37" w:rsidRDefault="00CC0D8A" w:rsidP="00CC0D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D3E57" w:rsidRDefault="007D3E57" w:rsidP="00CC0D8A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form is for sessional academics and clinicians who wish to undertake marking of assessments only and not undertake tutoring or demonstrating.</w:t>
      </w:r>
    </w:p>
    <w:p w:rsidR="00CC0D8A" w:rsidRPr="00817F37" w:rsidRDefault="00557D70" w:rsidP="00CC0D8A">
      <w:pPr>
        <w:autoSpaceDE w:val="0"/>
        <w:autoSpaceDN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School of Nursing (SN)</w:t>
      </w:r>
      <w:r w:rsidR="00CC0D8A" w:rsidRPr="00817F37">
        <w:rPr>
          <w:rFonts w:asciiTheme="minorHAnsi" w:hAnsiTheme="minorHAnsi" w:cstheme="minorHAnsi"/>
        </w:rPr>
        <w:t xml:space="preserve">, University of Wollongong, is identified as a provider of high quality professional education and contributing to the generation and dissemination of knowledge within a research-intensive university. We enjoy a sound reputation both academically and clinically. The Bachelor of Nursing programme is delivered on five sites (Wollongong, Shoalhaven, Southern Sydney, Batemans Bay and Bega). </w:t>
      </w:r>
      <w:r w:rsidR="00817F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addition,</w:t>
      </w:r>
      <w:r w:rsidR="00CC0D8A" w:rsidRPr="00817F37">
        <w:rPr>
          <w:rFonts w:asciiTheme="minorHAnsi" w:hAnsiTheme="minorHAnsi" w:cstheme="minorHAnsi"/>
        </w:rPr>
        <w:t xml:space="preserve"> we have an expansive post graduate portfolio and research agenda.</w:t>
      </w:r>
      <w:r w:rsidR="003102AB">
        <w:rPr>
          <w:rFonts w:asciiTheme="minorHAnsi" w:hAnsiTheme="minorHAnsi" w:cstheme="minorHAnsi"/>
        </w:rPr>
        <w:t xml:space="preserve"> </w:t>
      </w:r>
      <w:r w:rsidR="00CC0D8A" w:rsidRPr="00817F37">
        <w:rPr>
          <w:rFonts w:asciiTheme="minorHAnsi" w:hAnsiTheme="minorHAnsi" w:cstheme="minorHAnsi"/>
        </w:rPr>
        <w:t xml:space="preserve"> It is the philosophy of the</w:t>
      </w:r>
      <w:r>
        <w:rPr>
          <w:rFonts w:asciiTheme="minorHAnsi" w:hAnsiTheme="minorHAnsi" w:cstheme="minorHAnsi"/>
        </w:rPr>
        <w:t xml:space="preserve"> SN</w:t>
      </w:r>
      <w:r w:rsidR="00CC0D8A" w:rsidRPr="00817F37">
        <w:rPr>
          <w:rFonts w:asciiTheme="minorHAnsi" w:hAnsiTheme="minorHAnsi" w:cstheme="minorHAnsi"/>
        </w:rPr>
        <w:t xml:space="preserve"> that everyone participates in quality assurance processes and academic governance.  </w:t>
      </w:r>
    </w:p>
    <w:p w:rsidR="00CC0D8A" w:rsidRPr="00817F37" w:rsidRDefault="00CC0D8A" w:rsidP="00CC0D8A">
      <w:pPr>
        <w:autoSpaceDE w:val="0"/>
        <w:autoSpaceDN w:val="0"/>
        <w:rPr>
          <w:rFonts w:asciiTheme="minorHAnsi" w:hAnsiTheme="minorHAnsi" w:cstheme="minorHAnsi"/>
        </w:rPr>
      </w:pPr>
    </w:p>
    <w:p w:rsidR="00233B86" w:rsidRDefault="00CC0D8A" w:rsidP="00CC0D8A">
      <w:pPr>
        <w:autoSpaceDE w:val="0"/>
        <w:autoSpaceDN w:val="0"/>
        <w:rPr>
          <w:rFonts w:asciiTheme="minorHAnsi" w:hAnsiTheme="minorHAnsi" w:cstheme="minorHAnsi"/>
        </w:rPr>
      </w:pPr>
      <w:r w:rsidRPr="00817F37">
        <w:rPr>
          <w:rFonts w:asciiTheme="minorHAnsi" w:hAnsiTheme="minorHAnsi" w:cstheme="minorHAnsi"/>
        </w:rPr>
        <w:t>The core values of the school: Person-centred; Creativity; Self-awareness; Appreciation; Respect; Authenticity; Clarity; Empathy.</w:t>
      </w:r>
    </w:p>
    <w:p w:rsidR="00C43D6E" w:rsidRDefault="00C43D6E" w:rsidP="00CC0D8A">
      <w:pPr>
        <w:autoSpaceDE w:val="0"/>
        <w:autoSpaceDN w:val="0"/>
        <w:rPr>
          <w:rFonts w:asciiTheme="minorHAnsi" w:hAnsiTheme="minorHAnsi" w:cstheme="minorHAnsi"/>
        </w:rPr>
      </w:pPr>
    </w:p>
    <w:p w:rsidR="005B048D" w:rsidRPr="004C1D5D" w:rsidRDefault="005B048D" w:rsidP="005B048D">
      <w:pPr>
        <w:ind w:hanging="851"/>
        <w:rPr>
          <w:rFonts w:asciiTheme="minorHAnsi" w:hAnsiTheme="minorHAnsi" w:cstheme="minorHAnsi"/>
        </w:rPr>
      </w:pPr>
      <w:r w:rsidRPr="00BD4DC9">
        <w:rPr>
          <w:rFonts w:asciiTheme="minorHAnsi" w:hAnsiTheme="minorHAnsi" w:cstheme="minorHAnsi"/>
          <w:b/>
        </w:rPr>
        <w:t>Note:</w:t>
      </w:r>
      <w:r w:rsidRPr="004C1D5D">
        <w:rPr>
          <w:rFonts w:asciiTheme="minorHAnsi" w:hAnsiTheme="minorHAnsi" w:cstheme="minorHAnsi"/>
          <w:b/>
        </w:rPr>
        <w:tab/>
      </w:r>
      <w:r w:rsidRPr="004C1D5D">
        <w:rPr>
          <w:rFonts w:asciiTheme="minorHAnsi" w:hAnsiTheme="minorHAnsi" w:cstheme="minorHAnsi"/>
        </w:rPr>
        <w:t>Please also attach a copy of your CV when emailing this form back to the School of Nursing.</w:t>
      </w:r>
    </w:p>
    <w:p w:rsidR="00233B86" w:rsidRPr="00817F37" w:rsidRDefault="00233B86" w:rsidP="00CC0D8A">
      <w:pPr>
        <w:autoSpaceDE w:val="0"/>
        <w:autoSpaceDN w:val="0"/>
        <w:rPr>
          <w:rFonts w:asciiTheme="minorHAnsi" w:hAnsiTheme="minorHAnsi" w:cstheme="minorHAnsi"/>
        </w:rPr>
      </w:pPr>
    </w:p>
    <w:tbl>
      <w:tblPr>
        <w:tblW w:w="104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394"/>
        <w:gridCol w:w="3669"/>
      </w:tblGrid>
      <w:tr w:rsidR="00233B86" w:rsidRPr="00817F37" w:rsidTr="00D15FF1">
        <w:tc>
          <w:tcPr>
            <w:tcW w:w="2411" w:type="dxa"/>
            <w:vAlign w:val="center"/>
          </w:tcPr>
          <w:p w:rsidR="00D67301" w:rsidRPr="00817F37" w:rsidRDefault="00233B86" w:rsidP="003102AB">
            <w:pPr>
              <w:spacing w:before="120" w:after="120"/>
              <w:rPr>
                <w:rFonts w:asciiTheme="minorHAnsi" w:hAnsiTheme="minorHAnsi" w:cstheme="minorHAnsi"/>
              </w:rPr>
            </w:pPr>
            <w:r w:rsidRPr="00817F37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063" w:type="dxa"/>
            <w:gridSpan w:val="2"/>
            <w:vAlign w:val="center"/>
          </w:tcPr>
          <w:p w:rsidR="00233B86" w:rsidRPr="001668A4" w:rsidRDefault="00233B86" w:rsidP="00A901ED">
            <w:pPr>
              <w:rPr>
                <w:rFonts w:asciiTheme="minorHAnsi" w:hAnsiTheme="minorHAnsi" w:cstheme="minorHAnsi"/>
              </w:rPr>
            </w:pPr>
          </w:p>
        </w:tc>
      </w:tr>
      <w:tr w:rsidR="00306185" w:rsidRPr="00817F37" w:rsidTr="00D15FF1">
        <w:tc>
          <w:tcPr>
            <w:tcW w:w="2411" w:type="dxa"/>
            <w:vAlign w:val="center"/>
          </w:tcPr>
          <w:p w:rsidR="00306185" w:rsidRDefault="00306185" w:rsidP="00817F3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63" w:type="dxa"/>
            <w:gridSpan w:val="2"/>
          </w:tcPr>
          <w:p w:rsidR="00306185" w:rsidRPr="001668A4" w:rsidRDefault="00306185" w:rsidP="00A901E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F530B" w:rsidRPr="00817F37" w:rsidTr="00D15FF1">
        <w:tc>
          <w:tcPr>
            <w:tcW w:w="2411" w:type="dxa"/>
            <w:vAlign w:val="center"/>
          </w:tcPr>
          <w:p w:rsidR="00EF530B" w:rsidRPr="00817F37" w:rsidRDefault="00EF530B" w:rsidP="00817F3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8063" w:type="dxa"/>
            <w:gridSpan w:val="2"/>
          </w:tcPr>
          <w:p w:rsidR="00EF530B" w:rsidRPr="001668A4" w:rsidRDefault="00EF530B" w:rsidP="00A901E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EF530B" w:rsidRPr="00817F37" w:rsidTr="00D15FF1">
        <w:tc>
          <w:tcPr>
            <w:tcW w:w="2411" w:type="dxa"/>
            <w:vAlign w:val="center"/>
          </w:tcPr>
          <w:p w:rsidR="00EF530B" w:rsidRPr="00817F37" w:rsidRDefault="00EF530B" w:rsidP="00817F3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8063" w:type="dxa"/>
            <w:gridSpan w:val="2"/>
          </w:tcPr>
          <w:p w:rsidR="00EF530B" w:rsidRPr="001668A4" w:rsidRDefault="00EF530B" w:rsidP="00A901E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15FF1" w:rsidRPr="00817F37" w:rsidTr="005D7545">
        <w:trPr>
          <w:trHeight w:val="429"/>
        </w:trPr>
        <w:tc>
          <w:tcPr>
            <w:tcW w:w="2411" w:type="dxa"/>
            <w:vMerge w:val="restart"/>
            <w:vAlign w:val="center"/>
          </w:tcPr>
          <w:p w:rsidR="00D15FF1" w:rsidRPr="00817F37" w:rsidRDefault="005D7545" w:rsidP="00D15FF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Preferences -</w:t>
            </w:r>
            <w:r w:rsidR="00D15FF1">
              <w:rPr>
                <w:rFonts w:asciiTheme="minorHAnsi" w:hAnsiTheme="minorHAnsi" w:cstheme="minorHAnsi"/>
              </w:rPr>
              <w:t xml:space="preserve"> tick all that apply</w:t>
            </w:r>
          </w:p>
        </w:tc>
        <w:tc>
          <w:tcPr>
            <w:tcW w:w="4394" w:type="dxa"/>
            <w:vAlign w:val="center"/>
          </w:tcPr>
          <w:p w:rsidR="00D15FF1" w:rsidRPr="001668A4" w:rsidRDefault="00D15FF1" w:rsidP="005B04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Graduate</w:t>
            </w:r>
          </w:p>
        </w:tc>
        <w:tc>
          <w:tcPr>
            <w:tcW w:w="3669" w:type="dxa"/>
            <w:vAlign w:val="center"/>
          </w:tcPr>
          <w:p w:rsidR="00D15FF1" w:rsidRPr="001668A4" w:rsidRDefault="00D15FF1" w:rsidP="008810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Undergraduate</w:t>
            </w:r>
          </w:p>
        </w:tc>
      </w:tr>
      <w:tr w:rsidR="00D15FF1" w:rsidRPr="00817F37" w:rsidTr="00D15FF1">
        <w:tc>
          <w:tcPr>
            <w:tcW w:w="2411" w:type="dxa"/>
            <w:vMerge/>
            <w:vAlign w:val="center"/>
          </w:tcPr>
          <w:p w:rsidR="00D15FF1" w:rsidRPr="00817F37" w:rsidRDefault="00D15FF1" w:rsidP="0088107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Align w:val="center"/>
          </w:tcPr>
          <w:p w:rsidR="00D15FF1" w:rsidRPr="001668A4" w:rsidRDefault="00D15FF1" w:rsidP="008810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Offshore</w:t>
            </w:r>
          </w:p>
        </w:tc>
        <w:tc>
          <w:tcPr>
            <w:tcW w:w="3669" w:type="dxa"/>
            <w:vAlign w:val="center"/>
          </w:tcPr>
          <w:p w:rsidR="00D15FF1" w:rsidRPr="001668A4" w:rsidRDefault="00D15FF1" w:rsidP="008810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shore</w:t>
            </w:r>
          </w:p>
        </w:tc>
      </w:tr>
      <w:tr w:rsidR="00EF530B" w:rsidRPr="00817F37" w:rsidTr="00D15FF1">
        <w:tc>
          <w:tcPr>
            <w:tcW w:w="2411" w:type="dxa"/>
            <w:vAlign w:val="center"/>
          </w:tcPr>
          <w:p w:rsidR="00EF530B" w:rsidRPr="00817F37" w:rsidRDefault="00EF530B" w:rsidP="00A901ED">
            <w:pPr>
              <w:spacing w:before="120" w:after="120"/>
              <w:rPr>
                <w:rFonts w:asciiTheme="minorHAnsi" w:hAnsiTheme="minorHAnsi" w:cstheme="minorHAnsi"/>
              </w:rPr>
            </w:pPr>
            <w:r w:rsidRPr="00817F37">
              <w:rPr>
                <w:rFonts w:asciiTheme="minorHAnsi" w:hAnsiTheme="minorHAnsi" w:cstheme="minorHAnsi"/>
              </w:rPr>
              <w:t xml:space="preserve">Highest Qualification </w:t>
            </w:r>
            <w:r>
              <w:rPr>
                <w:rFonts w:asciiTheme="minorHAnsi" w:hAnsiTheme="minorHAnsi" w:cstheme="minorHAnsi"/>
              </w:rPr>
              <w:t>Certificate</w:t>
            </w:r>
          </w:p>
        </w:tc>
        <w:tc>
          <w:tcPr>
            <w:tcW w:w="8063" w:type="dxa"/>
            <w:gridSpan w:val="2"/>
            <w:vAlign w:val="center"/>
          </w:tcPr>
          <w:p w:rsidR="00EF530B" w:rsidRPr="001668A4" w:rsidRDefault="000107C9" w:rsidP="000107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will need to have</w:t>
            </w:r>
            <w:r w:rsidR="00306185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 xml:space="preserve"> Post Graduate qualification or studying</w:t>
            </w:r>
            <w:r w:rsidR="00306185">
              <w:rPr>
                <w:rFonts w:asciiTheme="minorHAnsi" w:hAnsiTheme="minorHAnsi" w:cstheme="minorHAnsi"/>
              </w:rPr>
              <w:t xml:space="preserve"> in</w:t>
            </w:r>
            <w:r>
              <w:rPr>
                <w:rFonts w:asciiTheme="minorHAnsi" w:hAnsiTheme="minorHAnsi" w:cstheme="minorHAnsi"/>
              </w:rPr>
              <w:t xml:space="preserve"> a Post Graduate course.</w:t>
            </w:r>
          </w:p>
        </w:tc>
      </w:tr>
      <w:tr w:rsidR="00233B86" w:rsidRPr="00817F37" w:rsidTr="00D15FF1">
        <w:tc>
          <w:tcPr>
            <w:tcW w:w="2411" w:type="dxa"/>
            <w:vAlign w:val="center"/>
          </w:tcPr>
          <w:p w:rsidR="00D67301" w:rsidRDefault="00A901ED" w:rsidP="003102A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 D</w:t>
            </w:r>
            <w:r w:rsidR="002574A2" w:rsidRPr="00817F37">
              <w:rPr>
                <w:rFonts w:asciiTheme="minorHAnsi" w:hAnsiTheme="minorHAnsi" w:cstheme="minorHAnsi"/>
              </w:rPr>
              <w:t>etails</w:t>
            </w:r>
          </w:p>
          <w:p w:rsidR="003102AB" w:rsidRDefault="005E748A" w:rsidP="003102AB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2 referees)</w:t>
            </w:r>
          </w:p>
          <w:p w:rsidR="003102AB" w:rsidRDefault="003102AB" w:rsidP="003102AB">
            <w:pPr>
              <w:spacing w:before="120"/>
              <w:rPr>
                <w:rFonts w:asciiTheme="minorHAnsi" w:hAnsiTheme="minorHAnsi" w:cstheme="minorHAnsi"/>
              </w:rPr>
            </w:pPr>
          </w:p>
          <w:p w:rsidR="003102AB" w:rsidRDefault="003102AB" w:rsidP="003102AB">
            <w:pPr>
              <w:spacing w:before="120"/>
              <w:rPr>
                <w:rFonts w:asciiTheme="minorHAnsi" w:hAnsiTheme="minorHAnsi" w:cstheme="minorHAnsi"/>
              </w:rPr>
            </w:pPr>
          </w:p>
          <w:p w:rsidR="003102AB" w:rsidRPr="00817F37" w:rsidRDefault="003102AB" w:rsidP="003102A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063" w:type="dxa"/>
            <w:gridSpan w:val="2"/>
          </w:tcPr>
          <w:p w:rsidR="00306185" w:rsidRPr="001668A4" w:rsidRDefault="00306185" w:rsidP="00A901E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233B86" w:rsidRDefault="00233B86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17F37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2860F7" w:rsidRPr="00817F37" w:rsidRDefault="002860F7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164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5528"/>
      </w:tblGrid>
      <w:tr w:rsidR="00233B86" w:rsidRPr="00817F37" w:rsidTr="00EA03DC">
        <w:tc>
          <w:tcPr>
            <w:tcW w:w="4636" w:type="dxa"/>
            <w:vAlign w:val="center"/>
          </w:tcPr>
          <w:p w:rsidR="00233B86" w:rsidRPr="00EA03DC" w:rsidRDefault="00EA03DC" w:rsidP="008B558B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EA03DC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5528" w:type="dxa"/>
            <w:vAlign w:val="center"/>
          </w:tcPr>
          <w:p w:rsidR="00233B86" w:rsidRPr="00817F37" w:rsidRDefault="00233B86" w:rsidP="008B55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F37">
              <w:rPr>
                <w:rFonts w:asciiTheme="minorHAnsi" w:hAnsiTheme="minorHAnsi" w:cstheme="minorHAnsi"/>
                <w:b/>
                <w:sz w:val="20"/>
                <w:szCs w:val="20"/>
              </w:rPr>
              <w:t>Comment</w:t>
            </w:r>
          </w:p>
        </w:tc>
      </w:tr>
      <w:tr w:rsidR="00EA03DC" w:rsidRPr="00817F37" w:rsidTr="00EA03DC">
        <w:tc>
          <w:tcPr>
            <w:tcW w:w="4636" w:type="dxa"/>
            <w:vAlign w:val="center"/>
          </w:tcPr>
          <w:p w:rsidR="00EA03DC" w:rsidRPr="001E584B" w:rsidRDefault="00EA03DC" w:rsidP="00EA03D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>Nursing Registration with the Australian Health Practitioner Regulation Agency (AHPRA)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:rsidR="00EA03DC" w:rsidRPr="00817F37" w:rsidRDefault="00EA03DC" w:rsidP="00EA0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3DC" w:rsidRPr="00817F37" w:rsidTr="00EA03DC">
        <w:tc>
          <w:tcPr>
            <w:tcW w:w="4636" w:type="dxa"/>
            <w:vAlign w:val="center"/>
          </w:tcPr>
          <w:p w:rsidR="00EA03DC" w:rsidRPr="001E584B" w:rsidRDefault="00EA03DC" w:rsidP="00EA03D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>Five years’ experience as a Registered Nurse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:rsidR="00EA03DC" w:rsidRPr="00817F37" w:rsidRDefault="00EA03DC" w:rsidP="00EA0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3DC" w:rsidRPr="00817F37" w:rsidTr="00EA03DC">
        <w:tc>
          <w:tcPr>
            <w:tcW w:w="4636" w:type="dxa"/>
            <w:vAlign w:val="center"/>
          </w:tcPr>
          <w:p w:rsidR="00EA03DC" w:rsidRPr="001E584B" w:rsidRDefault="00EA03DC" w:rsidP="00EA03D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 xml:space="preserve">Postgraduate qualification related to the field of nursing or working towards a postgraduate degree.  Ref: Australian Nursing and Midwifery Accreditation Council 2012 Qualifications of academic staff teaching into nursing &amp; midwifery programs of study.  </w:t>
            </w:r>
            <w:hyperlink r:id="rId9" w:history="1">
              <w:r w:rsidRPr="001E584B">
                <w:rPr>
                  <w:rFonts w:asciiTheme="minorHAnsi" w:hAnsiTheme="minorHAnsi" w:cstheme="minorHAnsi"/>
                  <w:color w:val="021ACA"/>
                  <w:sz w:val="22"/>
                  <w:szCs w:val="22"/>
                </w:rPr>
                <w:t>http://www.anmac.org.au/sites/default/files/documents/ANMAC_Explanatory_Note-Qualifications_of_academic_staff_teaching_into_nursing.pdf</w:t>
              </w:r>
            </w:hyperlink>
            <w:r w:rsidRPr="001E584B">
              <w:rPr>
                <w:rFonts w:asciiTheme="minorHAnsi" w:hAnsiTheme="minorHAnsi" w:cstheme="minorHAnsi"/>
                <w:color w:val="021ACA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EA03DC" w:rsidRPr="00817F37" w:rsidRDefault="00EA03DC" w:rsidP="00EA0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3DC" w:rsidRPr="00817F37" w:rsidTr="00EA03DC">
        <w:tc>
          <w:tcPr>
            <w:tcW w:w="4636" w:type="dxa"/>
            <w:vAlign w:val="center"/>
          </w:tcPr>
          <w:p w:rsidR="00EA03DC" w:rsidRPr="001E584B" w:rsidRDefault="00EA03DC" w:rsidP="00D006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>Why are you interested in working as a casual sessional staff member at the University of Wollongong?</w:t>
            </w:r>
          </w:p>
        </w:tc>
        <w:tc>
          <w:tcPr>
            <w:tcW w:w="5528" w:type="dxa"/>
            <w:vAlign w:val="center"/>
          </w:tcPr>
          <w:p w:rsidR="00EA03DC" w:rsidRPr="00817F37" w:rsidRDefault="00EA03DC" w:rsidP="00EA0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3DC" w:rsidRPr="00817F37" w:rsidTr="00EA03DC">
        <w:tc>
          <w:tcPr>
            <w:tcW w:w="4636" w:type="dxa"/>
            <w:vAlign w:val="center"/>
          </w:tcPr>
          <w:p w:rsidR="00EA03DC" w:rsidRPr="001E584B" w:rsidRDefault="00EA03DC" w:rsidP="00D006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>Can you briefly describe how your practice aligns to the core values of the school?</w:t>
            </w:r>
          </w:p>
        </w:tc>
        <w:tc>
          <w:tcPr>
            <w:tcW w:w="5528" w:type="dxa"/>
            <w:vAlign w:val="center"/>
          </w:tcPr>
          <w:p w:rsidR="00EA03DC" w:rsidRPr="00817F37" w:rsidRDefault="00EA03DC" w:rsidP="00EA0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3DC" w:rsidRPr="00817F37" w:rsidTr="00EA03DC">
        <w:tc>
          <w:tcPr>
            <w:tcW w:w="4636" w:type="dxa"/>
            <w:vAlign w:val="center"/>
          </w:tcPr>
          <w:p w:rsidR="00EA03DC" w:rsidRPr="001E584B" w:rsidRDefault="00EA03DC" w:rsidP="00D006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>What is your area of clinical practice?</w:t>
            </w:r>
          </w:p>
        </w:tc>
        <w:tc>
          <w:tcPr>
            <w:tcW w:w="5528" w:type="dxa"/>
            <w:vAlign w:val="center"/>
          </w:tcPr>
          <w:p w:rsidR="00EA03DC" w:rsidRPr="00817F37" w:rsidRDefault="00EA03DC" w:rsidP="00EA0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3DC" w:rsidRPr="00817F37" w:rsidTr="00EA03DC">
        <w:tc>
          <w:tcPr>
            <w:tcW w:w="4636" w:type="dxa"/>
            <w:vAlign w:val="center"/>
          </w:tcPr>
          <w:p w:rsidR="00EA03DC" w:rsidRPr="001E584B" w:rsidRDefault="00EA03DC" w:rsidP="00D006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>What strategies would you adopt to address the diversity that exists within the student group?</w:t>
            </w:r>
          </w:p>
        </w:tc>
        <w:tc>
          <w:tcPr>
            <w:tcW w:w="5528" w:type="dxa"/>
            <w:vAlign w:val="center"/>
          </w:tcPr>
          <w:p w:rsidR="00EA03DC" w:rsidRPr="00817F37" w:rsidRDefault="00EA03DC" w:rsidP="00EA0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3DC" w:rsidRPr="00817F37" w:rsidTr="00EA03DC">
        <w:tc>
          <w:tcPr>
            <w:tcW w:w="4636" w:type="dxa"/>
            <w:vAlign w:val="center"/>
          </w:tcPr>
          <w:p w:rsidR="00EA03DC" w:rsidRPr="001E584B" w:rsidRDefault="00EA03DC" w:rsidP="00D006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>Experience in teaching and supporting students from a variety of cultural and professional backgrounds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:rsidR="00EA03DC" w:rsidRPr="00817F37" w:rsidRDefault="00EA03DC" w:rsidP="00EA0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3DC" w:rsidRPr="00817F37" w:rsidTr="00EA03DC">
        <w:tc>
          <w:tcPr>
            <w:tcW w:w="4636" w:type="dxa"/>
            <w:vAlign w:val="center"/>
          </w:tcPr>
          <w:p w:rsidR="00EA03DC" w:rsidRPr="001E584B" w:rsidRDefault="00EA03DC" w:rsidP="00D006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584B">
              <w:rPr>
                <w:rFonts w:asciiTheme="minorHAnsi" w:hAnsiTheme="minorHAnsi" w:cstheme="minorHAnsi"/>
                <w:sz w:val="22"/>
                <w:szCs w:val="22"/>
              </w:rPr>
              <w:t>Membership of a relevant professional body (as applicable)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:rsidR="00EA03DC" w:rsidRPr="00817F37" w:rsidRDefault="00EA03DC" w:rsidP="00EA0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3B86" w:rsidRPr="00817F37" w:rsidRDefault="00233B86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CC0D8A" w:rsidRPr="00817F37" w:rsidRDefault="00CC0D8A" w:rsidP="00CC0D8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C0D8A" w:rsidRPr="00817F37" w:rsidRDefault="00CC0D8A" w:rsidP="00CC0D8A">
      <w:pPr>
        <w:rPr>
          <w:rFonts w:asciiTheme="minorHAnsi" w:hAnsiTheme="minorHAnsi" w:cstheme="minorHAnsi"/>
          <w:sz w:val="20"/>
          <w:szCs w:val="20"/>
        </w:rPr>
      </w:pPr>
    </w:p>
    <w:p w:rsidR="00CC0D8A" w:rsidRPr="00817F37" w:rsidRDefault="00CC0D8A" w:rsidP="00CC0D8A">
      <w:pPr>
        <w:rPr>
          <w:rFonts w:asciiTheme="minorHAnsi" w:hAnsiTheme="minorHAnsi" w:cstheme="minorHAnsi"/>
          <w:sz w:val="28"/>
          <w:szCs w:val="28"/>
        </w:rPr>
      </w:pPr>
      <w:r w:rsidRPr="00817F3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75D19" w:rsidRPr="00817F37" w:rsidRDefault="00B75D19">
      <w:pPr>
        <w:rPr>
          <w:rFonts w:asciiTheme="minorHAnsi" w:hAnsiTheme="minorHAnsi" w:cstheme="minorHAnsi"/>
        </w:rPr>
      </w:pPr>
    </w:p>
    <w:sectPr w:rsidR="00B75D19" w:rsidRPr="00817F37" w:rsidSect="000A04E1">
      <w:headerReference w:type="default" r:id="rId10"/>
      <w:footerReference w:type="default" r:id="rId11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90" w:rsidRDefault="00096590" w:rsidP="00233B86">
      <w:r>
        <w:separator/>
      </w:r>
    </w:p>
  </w:endnote>
  <w:endnote w:type="continuationSeparator" w:id="0">
    <w:p w:rsidR="00096590" w:rsidRDefault="00096590" w:rsidP="002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5E" w:rsidRPr="00D6445E" w:rsidRDefault="009B65E6" w:rsidP="00D6445E">
    <w:pPr>
      <w:pStyle w:val="Footer"/>
      <w:ind w:left="-1134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EOI </w:t>
    </w:r>
    <w:r w:rsidR="00CD728A">
      <w:rPr>
        <w:rFonts w:asciiTheme="minorHAnsi" w:hAnsiTheme="minorHAnsi" w:cstheme="minorHAnsi"/>
        <w:sz w:val="20"/>
        <w:szCs w:val="20"/>
      </w:rPr>
      <w:t>-</w:t>
    </w:r>
    <w:r w:rsidR="005B048D">
      <w:rPr>
        <w:rFonts w:asciiTheme="minorHAnsi" w:hAnsiTheme="minorHAnsi" w:cstheme="minorHAnsi"/>
        <w:sz w:val="20"/>
        <w:szCs w:val="20"/>
      </w:rPr>
      <w:t xml:space="preserve"> Updated </w:t>
    </w:r>
    <w:r w:rsidR="00221A4F">
      <w:rPr>
        <w:rFonts w:asciiTheme="minorHAnsi" w:hAnsiTheme="minorHAnsi" w:cstheme="minorHAnsi"/>
        <w:sz w:val="20"/>
        <w:szCs w:val="20"/>
      </w:rPr>
      <w:t>November</w:t>
    </w:r>
    <w:r w:rsidR="004A1B2F">
      <w:rPr>
        <w:rFonts w:asciiTheme="minorHAnsi" w:hAnsiTheme="minorHAnsi" w:cstheme="minorHAnsi"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90" w:rsidRDefault="00096590" w:rsidP="00233B86">
      <w:r>
        <w:separator/>
      </w:r>
    </w:p>
  </w:footnote>
  <w:footnote w:type="continuationSeparator" w:id="0">
    <w:p w:rsidR="00096590" w:rsidRDefault="00096590" w:rsidP="0023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9A" w:rsidRPr="00881078" w:rsidRDefault="00AA679A" w:rsidP="002860F7">
    <w:pPr>
      <w:tabs>
        <w:tab w:val="left" w:pos="7020"/>
        <w:tab w:val="left" w:pos="8190"/>
      </w:tabs>
      <w:ind w:left="-709" w:right="-908"/>
      <w:rPr>
        <w:rFonts w:asciiTheme="minorHAnsi" w:hAnsiTheme="minorHAnsi" w:cstheme="minorHAnsi"/>
      </w:rPr>
    </w:pPr>
    <w:r w:rsidRPr="00881078">
      <w:rPr>
        <w:rFonts w:asciiTheme="minorHAnsi" w:hAnsiTheme="minorHAnsi" w:cstheme="minorHAnsi"/>
      </w:rPr>
      <w:t>SCHOOL OF NURSING</w:t>
    </w:r>
    <w:r w:rsidR="002860F7">
      <w:rPr>
        <w:rFonts w:asciiTheme="minorHAnsi" w:hAnsiTheme="minorHAnsi" w:cstheme="minorHAnsi"/>
      </w:rPr>
      <w:tab/>
    </w:r>
    <w:r w:rsidR="002860F7">
      <w:rPr>
        <w:rFonts w:asciiTheme="minorHAnsi" w:hAnsiTheme="minorHAnsi" w:cstheme="minorHAnsi"/>
      </w:rPr>
      <w:tab/>
    </w:r>
  </w:p>
  <w:p w:rsidR="00495BFC" w:rsidRDefault="00CD728A" w:rsidP="00AA679A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8A"/>
    <w:rsid w:val="000107C9"/>
    <w:rsid w:val="00016488"/>
    <w:rsid w:val="00044834"/>
    <w:rsid w:val="00051572"/>
    <w:rsid w:val="00052766"/>
    <w:rsid w:val="00063FE4"/>
    <w:rsid w:val="00070CB6"/>
    <w:rsid w:val="00077336"/>
    <w:rsid w:val="00083654"/>
    <w:rsid w:val="0009337D"/>
    <w:rsid w:val="00093B4A"/>
    <w:rsid w:val="00095101"/>
    <w:rsid w:val="00096590"/>
    <w:rsid w:val="000A11BA"/>
    <w:rsid w:val="000A3BA6"/>
    <w:rsid w:val="000B4CD2"/>
    <w:rsid w:val="000C0C32"/>
    <w:rsid w:val="000C7E50"/>
    <w:rsid w:val="000E0875"/>
    <w:rsid w:val="000E432C"/>
    <w:rsid w:val="000E4EA1"/>
    <w:rsid w:val="000E7C9C"/>
    <w:rsid w:val="000F3C13"/>
    <w:rsid w:val="00116F91"/>
    <w:rsid w:val="00120A8C"/>
    <w:rsid w:val="00122B01"/>
    <w:rsid w:val="001318A0"/>
    <w:rsid w:val="00136A53"/>
    <w:rsid w:val="001375E9"/>
    <w:rsid w:val="00143507"/>
    <w:rsid w:val="00144474"/>
    <w:rsid w:val="00146DF5"/>
    <w:rsid w:val="001530B7"/>
    <w:rsid w:val="00162413"/>
    <w:rsid w:val="001668A4"/>
    <w:rsid w:val="00171B2D"/>
    <w:rsid w:val="00183475"/>
    <w:rsid w:val="00190D98"/>
    <w:rsid w:val="00192F0C"/>
    <w:rsid w:val="001A0E9C"/>
    <w:rsid w:val="001A1A0D"/>
    <w:rsid w:val="001A33F6"/>
    <w:rsid w:val="001B1D49"/>
    <w:rsid w:val="001B3D1D"/>
    <w:rsid w:val="001C069E"/>
    <w:rsid w:val="001C074F"/>
    <w:rsid w:val="001C2CE7"/>
    <w:rsid w:val="001C5D1C"/>
    <w:rsid w:val="001D1DD5"/>
    <w:rsid w:val="001D3763"/>
    <w:rsid w:val="001F2D94"/>
    <w:rsid w:val="001F5FC8"/>
    <w:rsid w:val="002014E3"/>
    <w:rsid w:val="002050E1"/>
    <w:rsid w:val="00216AC7"/>
    <w:rsid w:val="00221A4F"/>
    <w:rsid w:val="00224827"/>
    <w:rsid w:val="00224CF5"/>
    <w:rsid w:val="00233B86"/>
    <w:rsid w:val="00234D61"/>
    <w:rsid w:val="00246B2B"/>
    <w:rsid w:val="00251734"/>
    <w:rsid w:val="00252216"/>
    <w:rsid w:val="0025555D"/>
    <w:rsid w:val="002574A2"/>
    <w:rsid w:val="00260F4D"/>
    <w:rsid w:val="00271AE6"/>
    <w:rsid w:val="002728D7"/>
    <w:rsid w:val="002761B8"/>
    <w:rsid w:val="002860F7"/>
    <w:rsid w:val="002932CF"/>
    <w:rsid w:val="0029721D"/>
    <w:rsid w:val="002B5531"/>
    <w:rsid w:val="002B75D0"/>
    <w:rsid w:val="002C561C"/>
    <w:rsid w:val="002E383D"/>
    <w:rsid w:val="002F60A3"/>
    <w:rsid w:val="002F6B50"/>
    <w:rsid w:val="003052AA"/>
    <w:rsid w:val="00306166"/>
    <w:rsid w:val="00306185"/>
    <w:rsid w:val="003102AB"/>
    <w:rsid w:val="003107ED"/>
    <w:rsid w:val="00315932"/>
    <w:rsid w:val="00325384"/>
    <w:rsid w:val="00334F8D"/>
    <w:rsid w:val="003404D3"/>
    <w:rsid w:val="003427C9"/>
    <w:rsid w:val="00351AC0"/>
    <w:rsid w:val="00367015"/>
    <w:rsid w:val="0037445B"/>
    <w:rsid w:val="00381DDF"/>
    <w:rsid w:val="00382B89"/>
    <w:rsid w:val="003923F2"/>
    <w:rsid w:val="003B15EB"/>
    <w:rsid w:val="003B72F6"/>
    <w:rsid w:val="003E0546"/>
    <w:rsid w:val="003E2F0E"/>
    <w:rsid w:val="003E6805"/>
    <w:rsid w:val="003F140D"/>
    <w:rsid w:val="004076F8"/>
    <w:rsid w:val="00416420"/>
    <w:rsid w:val="004252DC"/>
    <w:rsid w:val="00425410"/>
    <w:rsid w:val="00430C70"/>
    <w:rsid w:val="00433FDE"/>
    <w:rsid w:val="00435441"/>
    <w:rsid w:val="00455B87"/>
    <w:rsid w:val="00465796"/>
    <w:rsid w:val="00474735"/>
    <w:rsid w:val="004938DE"/>
    <w:rsid w:val="004A1B2F"/>
    <w:rsid w:val="004A3A85"/>
    <w:rsid w:val="004A5A8C"/>
    <w:rsid w:val="004A5F27"/>
    <w:rsid w:val="004B04D3"/>
    <w:rsid w:val="004D1A04"/>
    <w:rsid w:val="004D6624"/>
    <w:rsid w:val="004E1AAF"/>
    <w:rsid w:val="004E3133"/>
    <w:rsid w:val="004E3E16"/>
    <w:rsid w:val="004E65F7"/>
    <w:rsid w:val="0050179E"/>
    <w:rsid w:val="0051385D"/>
    <w:rsid w:val="00514B73"/>
    <w:rsid w:val="00515C2D"/>
    <w:rsid w:val="00521942"/>
    <w:rsid w:val="00526C20"/>
    <w:rsid w:val="00533451"/>
    <w:rsid w:val="00533876"/>
    <w:rsid w:val="00545094"/>
    <w:rsid w:val="0055699E"/>
    <w:rsid w:val="00557D70"/>
    <w:rsid w:val="00563722"/>
    <w:rsid w:val="00573FCA"/>
    <w:rsid w:val="00574121"/>
    <w:rsid w:val="0057553B"/>
    <w:rsid w:val="00580489"/>
    <w:rsid w:val="00580BFD"/>
    <w:rsid w:val="005817EE"/>
    <w:rsid w:val="005853DB"/>
    <w:rsid w:val="00585B00"/>
    <w:rsid w:val="00592812"/>
    <w:rsid w:val="00594DCD"/>
    <w:rsid w:val="00595AC7"/>
    <w:rsid w:val="005A2A40"/>
    <w:rsid w:val="005A4696"/>
    <w:rsid w:val="005B048D"/>
    <w:rsid w:val="005B2CFF"/>
    <w:rsid w:val="005B5019"/>
    <w:rsid w:val="005B5E6B"/>
    <w:rsid w:val="005C1976"/>
    <w:rsid w:val="005D385B"/>
    <w:rsid w:val="005D4118"/>
    <w:rsid w:val="005D7545"/>
    <w:rsid w:val="005E0465"/>
    <w:rsid w:val="005E748A"/>
    <w:rsid w:val="005F31AA"/>
    <w:rsid w:val="005F61B1"/>
    <w:rsid w:val="006016FD"/>
    <w:rsid w:val="00604838"/>
    <w:rsid w:val="00606931"/>
    <w:rsid w:val="0061038D"/>
    <w:rsid w:val="00613112"/>
    <w:rsid w:val="00622AFE"/>
    <w:rsid w:val="00622D71"/>
    <w:rsid w:val="00632952"/>
    <w:rsid w:val="0064345F"/>
    <w:rsid w:val="006455F3"/>
    <w:rsid w:val="00653212"/>
    <w:rsid w:val="0065489E"/>
    <w:rsid w:val="00660226"/>
    <w:rsid w:val="00662844"/>
    <w:rsid w:val="00663E38"/>
    <w:rsid w:val="00663ECD"/>
    <w:rsid w:val="00676F76"/>
    <w:rsid w:val="00680389"/>
    <w:rsid w:val="006817A9"/>
    <w:rsid w:val="0068499A"/>
    <w:rsid w:val="00685829"/>
    <w:rsid w:val="00686AF4"/>
    <w:rsid w:val="00695E2D"/>
    <w:rsid w:val="0069795C"/>
    <w:rsid w:val="006A2833"/>
    <w:rsid w:val="006B2AC4"/>
    <w:rsid w:val="006C3DA5"/>
    <w:rsid w:val="006C5949"/>
    <w:rsid w:val="006D0BCD"/>
    <w:rsid w:val="006D7FAC"/>
    <w:rsid w:val="006E755B"/>
    <w:rsid w:val="006F7A21"/>
    <w:rsid w:val="007000DF"/>
    <w:rsid w:val="007120CE"/>
    <w:rsid w:val="0071226B"/>
    <w:rsid w:val="00722C58"/>
    <w:rsid w:val="0073262A"/>
    <w:rsid w:val="007327B2"/>
    <w:rsid w:val="00732ABB"/>
    <w:rsid w:val="00733E67"/>
    <w:rsid w:val="007407B5"/>
    <w:rsid w:val="00743D7C"/>
    <w:rsid w:val="00750BE8"/>
    <w:rsid w:val="0076542C"/>
    <w:rsid w:val="0076591F"/>
    <w:rsid w:val="00775490"/>
    <w:rsid w:val="007C2EA7"/>
    <w:rsid w:val="007C333D"/>
    <w:rsid w:val="007D3E57"/>
    <w:rsid w:val="007D6F44"/>
    <w:rsid w:val="007E1037"/>
    <w:rsid w:val="007E19A7"/>
    <w:rsid w:val="007E3956"/>
    <w:rsid w:val="007E65B0"/>
    <w:rsid w:val="007F3375"/>
    <w:rsid w:val="0081176C"/>
    <w:rsid w:val="00812F06"/>
    <w:rsid w:val="00817F37"/>
    <w:rsid w:val="00821352"/>
    <w:rsid w:val="00827741"/>
    <w:rsid w:val="00833B1D"/>
    <w:rsid w:val="0084131E"/>
    <w:rsid w:val="00844CBD"/>
    <w:rsid w:val="008468C3"/>
    <w:rsid w:val="00851E86"/>
    <w:rsid w:val="00855942"/>
    <w:rsid w:val="00857402"/>
    <w:rsid w:val="008607F4"/>
    <w:rsid w:val="008750C3"/>
    <w:rsid w:val="00881078"/>
    <w:rsid w:val="00893EA9"/>
    <w:rsid w:val="00897F16"/>
    <w:rsid w:val="008B558B"/>
    <w:rsid w:val="008B7ECC"/>
    <w:rsid w:val="008D3A90"/>
    <w:rsid w:val="008E1C21"/>
    <w:rsid w:val="008F1E1E"/>
    <w:rsid w:val="009032E3"/>
    <w:rsid w:val="00907E60"/>
    <w:rsid w:val="00910871"/>
    <w:rsid w:val="009219BC"/>
    <w:rsid w:val="009238B1"/>
    <w:rsid w:val="009260C2"/>
    <w:rsid w:val="0093066A"/>
    <w:rsid w:val="00931109"/>
    <w:rsid w:val="0093165D"/>
    <w:rsid w:val="0093347E"/>
    <w:rsid w:val="00952646"/>
    <w:rsid w:val="00970DAE"/>
    <w:rsid w:val="00977C88"/>
    <w:rsid w:val="00987203"/>
    <w:rsid w:val="00993565"/>
    <w:rsid w:val="00996482"/>
    <w:rsid w:val="009A708F"/>
    <w:rsid w:val="009B07BC"/>
    <w:rsid w:val="009B2FD8"/>
    <w:rsid w:val="009B3FAC"/>
    <w:rsid w:val="009B65E6"/>
    <w:rsid w:val="009C1468"/>
    <w:rsid w:val="009C29A3"/>
    <w:rsid w:val="009C3327"/>
    <w:rsid w:val="009C76D7"/>
    <w:rsid w:val="009E035E"/>
    <w:rsid w:val="009E32CA"/>
    <w:rsid w:val="009F15FD"/>
    <w:rsid w:val="009F76F1"/>
    <w:rsid w:val="00A01CD1"/>
    <w:rsid w:val="00A027BF"/>
    <w:rsid w:val="00A02CCF"/>
    <w:rsid w:val="00A13088"/>
    <w:rsid w:val="00A14DD2"/>
    <w:rsid w:val="00A34B76"/>
    <w:rsid w:val="00A40E4E"/>
    <w:rsid w:val="00A411E4"/>
    <w:rsid w:val="00A45375"/>
    <w:rsid w:val="00A7422D"/>
    <w:rsid w:val="00A7657D"/>
    <w:rsid w:val="00A86722"/>
    <w:rsid w:val="00A901ED"/>
    <w:rsid w:val="00A927D4"/>
    <w:rsid w:val="00A93F27"/>
    <w:rsid w:val="00A966F0"/>
    <w:rsid w:val="00AA432D"/>
    <w:rsid w:val="00AA4F16"/>
    <w:rsid w:val="00AA679A"/>
    <w:rsid w:val="00AB7E29"/>
    <w:rsid w:val="00AC0726"/>
    <w:rsid w:val="00AF6A84"/>
    <w:rsid w:val="00B060D7"/>
    <w:rsid w:val="00B14517"/>
    <w:rsid w:val="00B15C24"/>
    <w:rsid w:val="00B45519"/>
    <w:rsid w:val="00B45CDF"/>
    <w:rsid w:val="00B52600"/>
    <w:rsid w:val="00B6269A"/>
    <w:rsid w:val="00B629FE"/>
    <w:rsid w:val="00B635BC"/>
    <w:rsid w:val="00B70E94"/>
    <w:rsid w:val="00B72175"/>
    <w:rsid w:val="00B75D19"/>
    <w:rsid w:val="00B87DBA"/>
    <w:rsid w:val="00BA2E53"/>
    <w:rsid w:val="00BB1014"/>
    <w:rsid w:val="00BC630F"/>
    <w:rsid w:val="00BD1581"/>
    <w:rsid w:val="00BD667F"/>
    <w:rsid w:val="00BD79DA"/>
    <w:rsid w:val="00BD7C93"/>
    <w:rsid w:val="00BE116B"/>
    <w:rsid w:val="00BE11FD"/>
    <w:rsid w:val="00BE1F92"/>
    <w:rsid w:val="00BE4BCF"/>
    <w:rsid w:val="00BF3F98"/>
    <w:rsid w:val="00C00734"/>
    <w:rsid w:val="00C02130"/>
    <w:rsid w:val="00C0330B"/>
    <w:rsid w:val="00C10A4F"/>
    <w:rsid w:val="00C131F6"/>
    <w:rsid w:val="00C143BC"/>
    <w:rsid w:val="00C414E7"/>
    <w:rsid w:val="00C4206B"/>
    <w:rsid w:val="00C43D6E"/>
    <w:rsid w:val="00C531EC"/>
    <w:rsid w:val="00C56C87"/>
    <w:rsid w:val="00C578FB"/>
    <w:rsid w:val="00C62A78"/>
    <w:rsid w:val="00C6607C"/>
    <w:rsid w:val="00C701F3"/>
    <w:rsid w:val="00C70B6D"/>
    <w:rsid w:val="00C71FA7"/>
    <w:rsid w:val="00C72711"/>
    <w:rsid w:val="00C72C70"/>
    <w:rsid w:val="00C72F72"/>
    <w:rsid w:val="00C838B1"/>
    <w:rsid w:val="00CA3BA9"/>
    <w:rsid w:val="00CA5CCB"/>
    <w:rsid w:val="00CA5D07"/>
    <w:rsid w:val="00CA7D61"/>
    <w:rsid w:val="00CB6C01"/>
    <w:rsid w:val="00CC0B4A"/>
    <w:rsid w:val="00CC0D8A"/>
    <w:rsid w:val="00CC1F77"/>
    <w:rsid w:val="00CC4A88"/>
    <w:rsid w:val="00CC7C1F"/>
    <w:rsid w:val="00CD07B2"/>
    <w:rsid w:val="00CD0B41"/>
    <w:rsid w:val="00CD3CBD"/>
    <w:rsid w:val="00CD45DC"/>
    <w:rsid w:val="00CD728A"/>
    <w:rsid w:val="00CE113C"/>
    <w:rsid w:val="00CF5865"/>
    <w:rsid w:val="00CF6FF9"/>
    <w:rsid w:val="00D00702"/>
    <w:rsid w:val="00D13E4E"/>
    <w:rsid w:val="00D14F30"/>
    <w:rsid w:val="00D15A7A"/>
    <w:rsid w:val="00D15FF1"/>
    <w:rsid w:val="00D201A1"/>
    <w:rsid w:val="00D25165"/>
    <w:rsid w:val="00D30F2B"/>
    <w:rsid w:val="00D31706"/>
    <w:rsid w:val="00D41D00"/>
    <w:rsid w:val="00D421BD"/>
    <w:rsid w:val="00D553EE"/>
    <w:rsid w:val="00D56483"/>
    <w:rsid w:val="00D6445E"/>
    <w:rsid w:val="00D67301"/>
    <w:rsid w:val="00D70B86"/>
    <w:rsid w:val="00D84FF8"/>
    <w:rsid w:val="00D90B85"/>
    <w:rsid w:val="00D96AF5"/>
    <w:rsid w:val="00D9744A"/>
    <w:rsid w:val="00DA4CFD"/>
    <w:rsid w:val="00DB183D"/>
    <w:rsid w:val="00DF3D80"/>
    <w:rsid w:val="00DF5A02"/>
    <w:rsid w:val="00DF7857"/>
    <w:rsid w:val="00E00702"/>
    <w:rsid w:val="00E00C1C"/>
    <w:rsid w:val="00E13412"/>
    <w:rsid w:val="00E15172"/>
    <w:rsid w:val="00E577AF"/>
    <w:rsid w:val="00E60B17"/>
    <w:rsid w:val="00E870D5"/>
    <w:rsid w:val="00E92F0B"/>
    <w:rsid w:val="00E970E6"/>
    <w:rsid w:val="00EA03DC"/>
    <w:rsid w:val="00EA46D9"/>
    <w:rsid w:val="00EB35D7"/>
    <w:rsid w:val="00EB76A1"/>
    <w:rsid w:val="00EB7A8E"/>
    <w:rsid w:val="00EC11F9"/>
    <w:rsid w:val="00EC29C9"/>
    <w:rsid w:val="00EC4F78"/>
    <w:rsid w:val="00EC5BA4"/>
    <w:rsid w:val="00ED21D0"/>
    <w:rsid w:val="00EF366F"/>
    <w:rsid w:val="00EF4EE3"/>
    <w:rsid w:val="00EF530B"/>
    <w:rsid w:val="00F01004"/>
    <w:rsid w:val="00F0114A"/>
    <w:rsid w:val="00F01A6B"/>
    <w:rsid w:val="00F1096A"/>
    <w:rsid w:val="00F116E8"/>
    <w:rsid w:val="00F144C6"/>
    <w:rsid w:val="00F24B0A"/>
    <w:rsid w:val="00F26E8F"/>
    <w:rsid w:val="00F27124"/>
    <w:rsid w:val="00F27D92"/>
    <w:rsid w:val="00F33BDC"/>
    <w:rsid w:val="00F42553"/>
    <w:rsid w:val="00F4512F"/>
    <w:rsid w:val="00F4626C"/>
    <w:rsid w:val="00F55B23"/>
    <w:rsid w:val="00F71B1F"/>
    <w:rsid w:val="00F80293"/>
    <w:rsid w:val="00FA0B03"/>
    <w:rsid w:val="00FA377F"/>
    <w:rsid w:val="00FB0BFE"/>
    <w:rsid w:val="00FC707E"/>
    <w:rsid w:val="00FC7C64"/>
    <w:rsid w:val="00FF2008"/>
    <w:rsid w:val="00FF24BB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D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0D8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C0D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0D8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cmsonormal">
    <w:name w:val="ec_msonormal"/>
    <w:basedOn w:val="Normal"/>
    <w:uiPriority w:val="99"/>
    <w:rsid w:val="00CC0D8A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8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D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0D8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CC0D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0D8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cmsonormal">
    <w:name w:val="ec_msonormal"/>
    <w:basedOn w:val="Normal"/>
    <w:uiPriority w:val="99"/>
    <w:rsid w:val="00CC0D8A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8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mac.org.au/sites/default/files/documents/ANMAC_Explanatory_Note-Qualifications_of_academic_staff_teaching_into_nurs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Joyce-McCoach</dc:creator>
  <cp:lastModifiedBy>Helen Brittain</cp:lastModifiedBy>
  <cp:revision>5</cp:revision>
  <dcterms:created xsi:type="dcterms:W3CDTF">2016-11-14T00:42:00Z</dcterms:created>
  <dcterms:modified xsi:type="dcterms:W3CDTF">2016-11-17T04:07:00Z</dcterms:modified>
</cp:coreProperties>
</file>